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F" w:rsidRDefault="00F34C9E" w:rsidP="001078F1">
      <w:pPr>
        <w:pStyle w:val="a3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 xml:space="preserve">ОСНОВНЫЕ ПОКАЗАТЕЛИ ДЕЯТЕЛЬНОСТИ МАЛЫХ </w:t>
      </w:r>
    </w:p>
    <w:p w:rsidR="002F76D5" w:rsidRDefault="00F34C9E" w:rsidP="001078F1">
      <w:pPr>
        <w:pStyle w:val="a3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>ПРЕДПРИЯТИЙ (БЕЗ МИКРОПРЕДПРИЯТИЙ)</w:t>
      </w:r>
      <w:r w:rsidR="002F76D5">
        <w:rPr>
          <w:sz w:val="24"/>
          <w:szCs w:val="28"/>
        </w:rPr>
        <w:t xml:space="preserve"> </w:t>
      </w:r>
      <w:r w:rsidRPr="002F76D5">
        <w:rPr>
          <w:sz w:val="24"/>
          <w:szCs w:val="28"/>
        </w:rPr>
        <w:t xml:space="preserve">ПО ВИДАМ </w:t>
      </w:r>
    </w:p>
    <w:p w:rsidR="00F34C9E" w:rsidRPr="0069475B" w:rsidRDefault="00A05266" w:rsidP="001078F1">
      <w:pPr>
        <w:pStyle w:val="a3"/>
        <w:spacing w:after="60"/>
        <w:rPr>
          <w:sz w:val="24"/>
          <w:szCs w:val="28"/>
          <w:vertAlign w:val="superscript"/>
        </w:rPr>
      </w:pPr>
      <w:proofErr w:type="gramStart"/>
      <w:r>
        <w:rPr>
          <w:sz w:val="24"/>
          <w:szCs w:val="28"/>
        </w:rPr>
        <w:t>ЭКОНОМИЧЕСКОЙ</w:t>
      </w:r>
      <w:r w:rsidR="00F34C9E" w:rsidRPr="002F76D5">
        <w:rPr>
          <w:sz w:val="24"/>
          <w:szCs w:val="28"/>
        </w:rPr>
        <w:t xml:space="preserve"> ДЕЯТЕЛЬНОСТИ</w:t>
      </w:r>
      <w:r w:rsidR="0069475B" w:rsidRPr="00027F3D">
        <w:rPr>
          <w:rStyle w:val="a7"/>
          <w:sz w:val="20"/>
          <w:szCs w:val="28"/>
        </w:rPr>
        <w:footnoteReference w:id="1"/>
      </w:r>
      <w:r w:rsidR="0069475B" w:rsidRPr="00027F3D">
        <w:rPr>
          <w:sz w:val="20"/>
          <w:szCs w:val="28"/>
          <w:vertAlign w:val="superscript"/>
        </w:rPr>
        <w:t>)</w:t>
      </w:r>
      <w:proofErr w:type="gramEnd"/>
    </w:p>
    <w:p w:rsidR="006564C1" w:rsidRPr="008830A5" w:rsidRDefault="00CF420E" w:rsidP="006564C1">
      <w:pPr>
        <w:pStyle w:val="a3"/>
        <w:spacing w:after="60"/>
        <w:rPr>
          <w:b w:val="0"/>
          <w:szCs w:val="28"/>
        </w:rPr>
      </w:pPr>
      <w:r w:rsidRPr="008830A5">
        <w:rPr>
          <w:b w:val="0"/>
          <w:sz w:val="24"/>
          <w:szCs w:val="28"/>
        </w:rPr>
        <w:t xml:space="preserve">за </w:t>
      </w:r>
      <w:r w:rsidR="003F0413">
        <w:rPr>
          <w:b w:val="0"/>
          <w:sz w:val="24"/>
          <w:szCs w:val="28"/>
          <w:lang w:val="en-US"/>
        </w:rPr>
        <w:t xml:space="preserve">I </w:t>
      </w:r>
      <w:r w:rsidR="003F0413">
        <w:rPr>
          <w:b w:val="0"/>
          <w:sz w:val="24"/>
          <w:szCs w:val="28"/>
        </w:rPr>
        <w:t>полугодие</w:t>
      </w:r>
      <w:r w:rsidR="006564C1" w:rsidRPr="008830A5">
        <w:rPr>
          <w:b w:val="0"/>
          <w:sz w:val="24"/>
          <w:szCs w:val="28"/>
        </w:rPr>
        <w:t xml:space="preserve"> 202</w:t>
      </w:r>
      <w:r w:rsidR="006F409A">
        <w:rPr>
          <w:b w:val="0"/>
          <w:sz w:val="24"/>
          <w:szCs w:val="28"/>
        </w:rPr>
        <w:t>3</w:t>
      </w:r>
      <w:r w:rsidRPr="008830A5">
        <w:rPr>
          <w:b w:val="0"/>
          <w:sz w:val="24"/>
          <w:szCs w:val="28"/>
        </w:rPr>
        <w:t xml:space="preserve"> </w:t>
      </w:r>
      <w:r w:rsidR="006564C1" w:rsidRPr="008830A5">
        <w:rPr>
          <w:b w:val="0"/>
          <w:sz w:val="24"/>
          <w:szCs w:val="28"/>
        </w:rPr>
        <w:t>г.</w:t>
      </w:r>
    </w:p>
    <w:p w:rsidR="001078F1" w:rsidRPr="0084187B" w:rsidRDefault="001078F1" w:rsidP="001078F1">
      <w:pPr>
        <w:pStyle w:val="a3"/>
        <w:rPr>
          <w:b w:val="0"/>
          <w:sz w:val="6"/>
        </w:rPr>
      </w:pPr>
    </w:p>
    <w:tbl>
      <w:tblPr>
        <w:tblpPr w:leftFromText="180" w:rightFromText="180" w:vertAnchor="text" w:horzAnchor="margin" w:tblpXSpec="center" w:tblpY="-15"/>
        <w:tblOverlap w:val="never"/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4"/>
        <w:gridCol w:w="1771"/>
        <w:gridCol w:w="1770"/>
      </w:tblGrid>
      <w:tr w:rsidR="00077032" w:rsidRPr="00077032" w:rsidTr="00B25E57">
        <w:trPr>
          <w:trHeight w:val="864"/>
          <w:tblHeader/>
        </w:trPr>
        <w:tc>
          <w:tcPr>
            <w:tcW w:w="2959" w:type="pct"/>
            <w:vMerge w:val="restart"/>
            <w:tcBorders>
              <w:left w:val="nil"/>
            </w:tcBorders>
          </w:tcPr>
          <w:p w:rsidR="00077032" w:rsidRPr="00077032" w:rsidRDefault="00077032" w:rsidP="00077032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077032" w:rsidRPr="00027F3D" w:rsidRDefault="002C18EA" w:rsidP="00B25E57">
            <w:pPr>
              <w:jc w:val="center"/>
              <w:outlineLvl w:val="0"/>
              <w:rPr>
                <w:vertAlign w:val="superscript"/>
              </w:rPr>
            </w:pPr>
            <w:proofErr w:type="gramStart"/>
            <w:r>
              <w:t>Средняя численность работников</w:t>
            </w:r>
            <w:r w:rsidR="00027F3D" w:rsidRPr="00860E4E">
              <w:rPr>
                <w:rStyle w:val="a7"/>
                <w:sz w:val="20"/>
                <w:szCs w:val="20"/>
              </w:rPr>
              <w:footnoteReference w:id="2"/>
            </w:r>
            <w:r w:rsidR="00027F3D" w:rsidRPr="00860E4E"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020" w:type="pct"/>
            <w:tcBorders>
              <w:bottom w:val="single" w:sz="4" w:space="0" w:color="auto"/>
              <w:right w:val="nil"/>
            </w:tcBorders>
          </w:tcPr>
          <w:p w:rsidR="00077032" w:rsidRPr="00D54600" w:rsidRDefault="002C18EA" w:rsidP="00B25E57">
            <w:pPr>
              <w:jc w:val="center"/>
              <w:outlineLvl w:val="0"/>
              <w:rPr>
                <w:vertAlign w:val="superscript"/>
              </w:rPr>
            </w:pPr>
            <w:proofErr w:type="gramStart"/>
            <w:r>
              <w:t>Оборот организаций</w:t>
            </w:r>
            <w:r w:rsidRPr="00027F3D">
              <w:rPr>
                <w:rStyle w:val="a7"/>
                <w:sz w:val="20"/>
              </w:rPr>
              <w:footnoteReference w:id="3"/>
            </w:r>
            <w:r w:rsidR="00D54600" w:rsidRPr="00027F3D">
              <w:rPr>
                <w:sz w:val="20"/>
                <w:vertAlign w:val="superscript"/>
              </w:rPr>
              <w:t>)</w:t>
            </w:r>
            <w:proofErr w:type="gramEnd"/>
          </w:p>
        </w:tc>
      </w:tr>
      <w:tr w:rsidR="00077032" w:rsidRPr="00077032" w:rsidTr="00077032">
        <w:trPr>
          <w:trHeight w:val="103"/>
          <w:tblHeader/>
        </w:trPr>
        <w:tc>
          <w:tcPr>
            <w:tcW w:w="2959" w:type="pct"/>
            <w:vMerge/>
            <w:tcBorders>
              <w:left w:val="nil"/>
              <w:bottom w:val="single" w:sz="4" w:space="0" w:color="auto"/>
            </w:tcBorders>
          </w:tcPr>
          <w:p w:rsidR="00077032" w:rsidRPr="00077032" w:rsidRDefault="00077032" w:rsidP="00077032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vAlign w:val="bottom"/>
          </w:tcPr>
          <w:p w:rsidR="00077032" w:rsidRPr="00077032" w:rsidRDefault="002C18EA" w:rsidP="00077032">
            <w:pPr>
              <w:jc w:val="center"/>
              <w:outlineLvl w:val="0"/>
            </w:pPr>
            <w:r>
              <w:t>человек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032" w:rsidRPr="00077032" w:rsidRDefault="002C18EA" w:rsidP="00077032">
            <w:pPr>
              <w:jc w:val="center"/>
              <w:outlineLvl w:val="0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E42FC3" w:rsidRPr="00077032" w:rsidTr="00E20DC6">
        <w:trPr>
          <w:trHeight w:val="178"/>
        </w:trPr>
        <w:tc>
          <w:tcPr>
            <w:tcW w:w="2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keepNext/>
              <w:ind w:left="119"/>
              <w:rPr>
                <w:b/>
                <w:bCs/>
                <w:lang w:val="x-none" w:eastAsia="x-none"/>
              </w:rPr>
            </w:pPr>
            <w:r w:rsidRPr="00AD17D7">
              <w:rPr>
                <w:b/>
                <w:bCs/>
                <w:lang w:val="x-none" w:eastAsia="x-none"/>
              </w:rPr>
              <w:t>Всего</w:t>
            </w:r>
            <w:r w:rsidRPr="00AD17D7">
              <w:rPr>
                <w:b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  <w:rPr>
                <w:b/>
              </w:rPr>
            </w:pPr>
            <w:r w:rsidRPr="00A70EF7">
              <w:rPr>
                <w:b/>
              </w:rPr>
              <w:t>16351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  <w:rPr>
                <w:b/>
              </w:rPr>
            </w:pPr>
            <w:r w:rsidRPr="00A70EF7">
              <w:rPr>
                <w:b/>
              </w:rPr>
              <w:t>42295,7</w:t>
            </w:r>
          </w:p>
        </w:tc>
      </w:tr>
      <w:tr w:rsidR="00E42FC3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keepNext/>
              <w:ind w:firstLine="510"/>
              <w:rPr>
                <w:bCs/>
                <w:lang w:eastAsia="x-none"/>
              </w:rPr>
            </w:pPr>
            <w:r w:rsidRPr="00AD17D7">
              <w:rPr>
                <w:bCs/>
                <w:lang w:eastAsia="x-none"/>
              </w:rPr>
              <w:t>в том числе: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</w:p>
        </w:tc>
      </w:tr>
      <w:tr w:rsidR="00E42FC3" w:rsidRPr="00077032" w:rsidTr="00E20DC6">
        <w:trPr>
          <w:trHeight w:val="647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сельское, лесное хозяйство, охота, рыболовство и рыбоводство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839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1078,9</w:t>
            </w:r>
          </w:p>
        </w:tc>
      </w:tr>
      <w:tr w:rsidR="00E42FC3" w:rsidRPr="00077032" w:rsidTr="00E20DC6">
        <w:trPr>
          <w:trHeight w:val="460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431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278,3</w:t>
            </w:r>
          </w:p>
        </w:tc>
      </w:tr>
      <w:tr w:rsidR="00E42FC3" w:rsidRPr="00077032" w:rsidTr="00E20DC6">
        <w:trPr>
          <w:trHeight w:val="423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2404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3925,2</w:t>
            </w:r>
          </w:p>
        </w:tc>
      </w:tr>
      <w:tr w:rsidR="00E42FC3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457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772,9</w:t>
            </w:r>
          </w:p>
        </w:tc>
      </w:tr>
      <w:tr w:rsidR="00E42FC3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164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50,0</w:t>
            </w:r>
          </w:p>
        </w:tc>
      </w:tr>
      <w:tr w:rsidR="00E42FC3" w:rsidRPr="00077032" w:rsidTr="00E20DC6">
        <w:trPr>
          <w:trHeight w:val="391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строительство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3100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10185,1</w:t>
            </w:r>
          </w:p>
        </w:tc>
      </w:tr>
      <w:tr w:rsidR="00E42FC3" w:rsidRPr="00077032" w:rsidTr="00E20DC6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2462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20289,4</w:t>
            </w:r>
          </w:p>
        </w:tc>
      </w:tr>
      <w:tr w:rsidR="00E42FC3" w:rsidRPr="00077032" w:rsidTr="00E20DC6">
        <w:trPr>
          <w:trHeight w:val="46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984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1565,2</w:t>
            </w:r>
          </w:p>
        </w:tc>
      </w:tr>
      <w:tr w:rsidR="00E42FC3" w:rsidRPr="00077032" w:rsidTr="00E20DC6">
        <w:trPr>
          <w:trHeight w:val="486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гостиниц и предприятий общественного питания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350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485,7</w:t>
            </w:r>
          </w:p>
        </w:tc>
      </w:tr>
      <w:tr w:rsidR="00E42FC3" w:rsidRPr="00077032" w:rsidTr="00E20DC6">
        <w:trPr>
          <w:trHeight w:val="422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628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1013,9</w:t>
            </w:r>
          </w:p>
        </w:tc>
      </w:tr>
      <w:tr w:rsidR="00E42FC3" w:rsidRPr="00077032" w:rsidTr="00E20DC6">
        <w:trPr>
          <w:trHeight w:val="52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883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581,5</w:t>
            </w:r>
          </w:p>
        </w:tc>
      </w:tr>
      <w:tr w:rsidR="00E42FC3" w:rsidRPr="00077032" w:rsidTr="00E20DC6">
        <w:trPr>
          <w:trHeight w:val="52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профессиональная, научная и техническая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319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330,8</w:t>
            </w:r>
          </w:p>
        </w:tc>
      </w:tr>
      <w:tr w:rsidR="00E42FC3" w:rsidRPr="00077032" w:rsidTr="00E20DC6">
        <w:trPr>
          <w:trHeight w:val="479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административная и сопутствующие дополнительные услуги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820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519,2</w:t>
            </w:r>
          </w:p>
        </w:tc>
      </w:tr>
      <w:tr w:rsidR="00E42FC3" w:rsidRPr="00077032" w:rsidTr="00E20DC6">
        <w:trPr>
          <w:trHeight w:val="30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образование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55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15,9</w:t>
            </w:r>
          </w:p>
        </w:tc>
      </w:tr>
      <w:tr w:rsidR="00E42FC3" w:rsidRPr="00077032" w:rsidTr="00E20DC6">
        <w:trPr>
          <w:trHeight w:val="560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в области здравоохранения и социальных услуг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2234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1120,1</w:t>
            </w:r>
          </w:p>
        </w:tc>
      </w:tr>
      <w:tr w:rsidR="00E42FC3" w:rsidRPr="00077032" w:rsidTr="00E20DC6">
        <w:trPr>
          <w:trHeight w:val="344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21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48,4</w:t>
            </w:r>
          </w:p>
        </w:tc>
      </w:tr>
      <w:tr w:rsidR="00E42FC3" w:rsidRPr="00077032" w:rsidTr="00E20DC6">
        <w:trPr>
          <w:trHeight w:val="344"/>
        </w:trPr>
        <w:tc>
          <w:tcPr>
            <w:tcW w:w="295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spacing w:before="20" w:after="20"/>
              <w:ind w:left="119"/>
            </w:pPr>
            <w:r w:rsidRPr="00AD17D7"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2FC3" w:rsidRPr="00A70EF7" w:rsidRDefault="00E42FC3" w:rsidP="00E20DC6">
            <w:pPr>
              <w:jc w:val="center"/>
            </w:pPr>
            <w:r w:rsidRPr="00A70EF7">
              <w:t>89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42FC3" w:rsidRPr="00A70EF7" w:rsidRDefault="00E42FC3" w:rsidP="00B3330F">
            <w:pPr>
              <w:jc w:val="center"/>
            </w:pPr>
            <w:r w:rsidRPr="00A70EF7">
              <w:t>35,2</w:t>
            </w:r>
          </w:p>
        </w:tc>
      </w:tr>
    </w:tbl>
    <w:p w:rsidR="0035607D" w:rsidRPr="00077032" w:rsidRDefault="0035607D" w:rsidP="002C18EA">
      <w:bookmarkStart w:id="0" w:name="_GoBack"/>
      <w:bookmarkEnd w:id="0"/>
    </w:p>
    <w:sectPr w:rsidR="0035607D" w:rsidRPr="0007703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B" w:rsidRDefault="000A72DB" w:rsidP="001078F1">
      <w:r>
        <w:separator/>
      </w:r>
    </w:p>
  </w:endnote>
  <w:endnote w:type="continuationSeparator" w:id="0">
    <w:p w:rsidR="000A72DB" w:rsidRDefault="000A72DB" w:rsidP="001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B" w:rsidRDefault="000A72DB" w:rsidP="001078F1">
      <w:r>
        <w:separator/>
      </w:r>
    </w:p>
  </w:footnote>
  <w:footnote w:type="continuationSeparator" w:id="0">
    <w:p w:rsidR="000A72DB" w:rsidRDefault="000A72DB" w:rsidP="001078F1">
      <w:r>
        <w:continuationSeparator/>
      </w:r>
    </w:p>
  </w:footnote>
  <w:footnote w:id="1">
    <w:p w:rsidR="0069475B" w:rsidRPr="00860E4E" w:rsidRDefault="0069475B">
      <w:pPr>
        <w:pStyle w:val="a5"/>
        <w:rPr>
          <w:rFonts w:ascii="Times New Roman" w:hAnsi="Times New Roman"/>
          <w:i/>
        </w:rPr>
      </w:pPr>
      <w:r w:rsidRPr="00860E4E">
        <w:rPr>
          <w:rStyle w:val="a7"/>
          <w:rFonts w:ascii="Times New Roman" w:hAnsi="Times New Roman"/>
          <w:i/>
        </w:rPr>
        <w:footnoteRef/>
      </w:r>
      <w:proofErr w:type="gramStart"/>
      <w:r w:rsidR="00D54600" w:rsidRPr="00860E4E">
        <w:rPr>
          <w:rFonts w:ascii="Times New Roman" w:hAnsi="Times New Roman"/>
          <w:i/>
          <w:vertAlign w:val="superscript"/>
        </w:rPr>
        <w:t>)</w:t>
      </w:r>
      <w:r w:rsidRPr="00860E4E">
        <w:rPr>
          <w:rFonts w:ascii="Times New Roman" w:hAnsi="Times New Roman"/>
          <w:i/>
        </w:rPr>
        <w:t xml:space="preserve"> </w:t>
      </w:r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Данные сформированы на основе проведенных выборочных обследований малых предприятий по </w:t>
      </w:r>
      <w:proofErr w:type="spellStart"/>
      <w:r w:rsidR="00EA5685" w:rsidRPr="00860E4E">
        <w:rPr>
          <w:rFonts w:ascii="Times New Roman" w:eastAsia="Calibri" w:hAnsi="Times New Roman"/>
          <w:i/>
          <w:iCs/>
          <w:lang w:eastAsia="en-US"/>
        </w:rPr>
        <w:t>ф.№ПМ</w:t>
      </w:r>
      <w:proofErr w:type="spellEnd"/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 «Сведения об основных показателях деятельности малого предприятия».</w:t>
      </w:r>
      <w:proofErr w:type="gramEnd"/>
    </w:p>
  </w:footnote>
  <w:footnote w:id="2">
    <w:p w:rsidR="00027F3D" w:rsidRPr="00860E4E" w:rsidRDefault="00027F3D">
      <w:pPr>
        <w:pStyle w:val="a5"/>
        <w:rPr>
          <w:rFonts w:ascii="Times New Roman" w:hAnsi="Times New Roman"/>
        </w:rPr>
      </w:pPr>
      <w:r w:rsidRPr="00860E4E">
        <w:rPr>
          <w:rStyle w:val="a7"/>
          <w:rFonts w:ascii="Times New Roman" w:hAnsi="Times New Roman"/>
        </w:rPr>
        <w:footnoteRef/>
      </w:r>
      <w:proofErr w:type="gramStart"/>
      <w:r w:rsidRPr="00860E4E">
        <w:rPr>
          <w:rFonts w:ascii="Times New Roman" w:hAnsi="Times New Roman"/>
          <w:vertAlign w:val="superscript"/>
        </w:rPr>
        <w:t>)</w:t>
      </w:r>
      <w:r w:rsidRPr="00860E4E">
        <w:rPr>
          <w:rFonts w:ascii="Times New Roman" w:hAnsi="Times New Roman"/>
        </w:rPr>
        <w:t xml:space="preserve"> </w:t>
      </w:r>
      <w:r w:rsidRPr="00860E4E">
        <w:rPr>
          <w:rFonts w:ascii="Times New Roman" w:hAnsi="Times New Roman"/>
          <w:i/>
        </w:rPr>
        <w:t>Юридические лица.</w:t>
      </w:r>
      <w:proofErr w:type="gramEnd"/>
    </w:p>
  </w:footnote>
  <w:footnote w:id="3">
    <w:p w:rsidR="002C18EA" w:rsidRPr="00027F3D" w:rsidRDefault="002C18EA">
      <w:pPr>
        <w:pStyle w:val="a5"/>
        <w:rPr>
          <w:i/>
        </w:rPr>
      </w:pPr>
      <w:r w:rsidRPr="00860E4E">
        <w:rPr>
          <w:rStyle w:val="a7"/>
          <w:rFonts w:ascii="Times New Roman" w:hAnsi="Times New Roman"/>
          <w:i/>
        </w:rPr>
        <w:footnoteRef/>
      </w:r>
      <w:proofErr w:type="gramStart"/>
      <w:r w:rsidR="00D54600" w:rsidRPr="00860E4E">
        <w:rPr>
          <w:rFonts w:ascii="Times New Roman" w:hAnsi="Times New Roman"/>
          <w:i/>
          <w:vertAlign w:val="superscript"/>
        </w:rPr>
        <w:t>)</w:t>
      </w:r>
      <w:r w:rsidRPr="00860E4E">
        <w:rPr>
          <w:rFonts w:ascii="Times New Roman" w:hAnsi="Times New Roman"/>
          <w:i/>
        </w:rPr>
        <w:t xml:space="preserve"> </w:t>
      </w:r>
      <w:r w:rsidR="00EA5685" w:rsidRPr="00860E4E">
        <w:rPr>
          <w:rFonts w:ascii="Times New Roman" w:hAnsi="Times New Roman"/>
          <w:i/>
        </w:rPr>
        <w:t>В действующих ценах.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F1"/>
    <w:rsid w:val="000058C6"/>
    <w:rsid w:val="00012718"/>
    <w:rsid w:val="000239C1"/>
    <w:rsid w:val="00027F3D"/>
    <w:rsid w:val="0007147B"/>
    <w:rsid w:val="00077032"/>
    <w:rsid w:val="000A28DD"/>
    <w:rsid w:val="000A6513"/>
    <w:rsid w:val="000A72DB"/>
    <w:rsid w:val="000D1083"/>
    <w:rsid w:val="001078F1"/>
    <w:rsid w:val="0013383F"/>
    <w:rsid w:val="001522A8"/>
    <w:rsid w:val="00154EE2"/>
    <w:rsid w:val="001A1C21"/>
    <w:rsid w:val="001B4FD5"/>
    <w:rsid w:val="001C48BB"/>
    <w:rsid w:val="00210CEC"/>
    <w:rsid w:val="002201B7"/>
    <w:rsid w:val="00231383"/>
    <w:rsid w:val="0026582A"/>
    <w:rsid w:val="0027242A"/>
    <w:rsid w:val="002A4EDE"/>
    <w:rsid w:val="002B5233"/>
    <w:rsid w:val="002C18EA"/>
    <w:rsid w:val="002D0D50"/>
    <w:rsid w:val="002F3590"/>
    <w:rsid w:val="002F76D5"/>
    <w:rsid w:val="0030738B"/>
    <w:rsid w:val="0035607D"/>
    <w:rsid w:val="003C6DD4"/>
    <w:rsid w:val="003F0413"/>
    <w:rsid w:val="00417E15"/>
    <w:rsid w:val="00451305"/>
    <w:rsid w:val="00463D9D"/>
    <w:rsid w:val="00465A38"/>
    <w:rsid w:val="00481126"/>
    <w:rsid w:val="004D2798"/>
    <w:rsid w:val="004E40B0"/>
    <w:rsid w:val="004F7E32"/>
    <w:rsid w:val="00500425"/>
    <w:rsid w:val="00513CB9"/>
    <w:rsid w:val="005249FF"/>
    <w:rsid w:val="005553FF"/>
    <w:rsid w:val="00563EC4"/>
    <w:rsid w:val="005C191F"/>
    <w:rsid w:val="005C1A26"/>
    <w:rsid w:val="005E233F"/>
    <w:rsid w:val="00624C60"/>
    <w:rsid w:val="006564C1"/>
    <w:rsid w:val="00671038"/>
    <w:rsid w:val="0069475B"/>
    <w:rsid w:val="006A180B"/>
    <w:rsid w:val="006A6308"/>
    <w:rsid w:val="006F409A"/>
    <w:rsid w:val="00703247"/>
    <w:rsid w:val="00736999"/>
    <w:rsid w:val="00743405"/>
    <w:rsid w:val="0078646B"/>
    <w:rsid w:val="007F77CA"/>
    <w:rsid w:val="00810F12"/>
    <w:rsid w:val="00855427"/>
    <w:rsid w:val="00860E4E"/>
    <w:rsid w:val="008827AA"/>
    <w:rsid w:val="008830A5"/>
    <w:rsid w:val="008905E4"/>
    <w:rsid w:val="008F0234"/>
    <w:rsid w:val="00900702"/>
    <w:rsid w:val="00901D42"/>
    <w:rsid w:val="00920A4F"/>
    <w:rsid w:val="009211FC"/>
    <w:rsid w:val="00952C90"/>
    <w:rsid w:val="00975538"/>
    <w:rsid w:val="00A05266"/>
    <w:rsid w:val="00A05BF4"/>
    <w:rsid w:val="00A11F03"/>
    <w:rsid w:val="00A22470"/>
    <w:rsid w:val="00A70EF7"/>
    <w:rsid w:val="00AD17D7"/>
    <w:rsid w:val="00B11AB0"/>
    <w:rsid w:val="00B25E57"/>
    <w:rsid w:val="00B2742E"/>
    <w:rsid w:val="00B41F2F"/>
    <w:rsid w:val="00B61FBB"/>
    <w:rsid w:val="00B66FDC"/>
    <w:rsid w:val="00B90982"/>
    <w:rsid w:val="00C015DB"/>
    <w:rsid w:val="00C03689"/>
    <w:rsid w:val="00C0667D"/>
    <w:rsid w:val="00C0678A"/>
    <w:rsid w:val="00C1465F"/>
    <w:rsid w:val="00C44D5C"/>
    <w:rsid w:val="00C62990"/>
    <w:rsid w:val="00CA5B17"/>
    <w:rsid w:val="00CB6E1A"/>
    <w:rsid w:val="00CD4CBA"/>
    <w:rsid w:val="00CF420E"/>
    <w:rsid w:val="00D45B5A"/>
    <w:rsid w:val="00D477E9"/>
    <w:rsid w:val="00D54600"/>
    <w:rsid w:val="00DC7B43"/>
    <w:rsid w:val="00DD69AF"/>
    <w:rsid w:val="00DF14CF"/>
    <w:rsid w:val="00E20DC6"/>
    <w:rsid w:val="00E23F09"/>
    <w:rsid w:val="00E42FC3"/>
    <w:rsid w:val="00E44A2D"/>
    <w:rsid w:val="00E479E1"/>
    <w:rsid w:val="00EA5685"/>
    <w:rsid w:val="00EB5DA7"/>
    <w:rsid w:val="00EB7E14"/>
    <w:rsid w:val="00ED2BC3"/>
    <w:rsid w:val="00F34C9E"/>
    <w:rsid w:val="00F45491"/>
    <w:rsid w:val="00F90E4E"/>
    <w:rsid w:val="00FA33E8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8F1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07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1078F1"/>
    <w:pPr>
      <w:widowControl w:val="0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78F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rsid w:val="001078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41C1-E85C-4EA5-BAEF-8F832EC0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36</cp:revision>
  <dcterms:created xsi:type="dcterms:W3CDTF">2022-06-08T08:23:00Z</dcterms:created>
  <dcterms:modified xsi:type="dcterms:W3CDTF">2023-08-30T09:32:00Z</dcterms:modified>
</cp:coreProperties>
</file>